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B73" w:rsidRPr="00CA616E" w:rsidRDefault="00E07B73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МОНІТОРИНГ ДОВКІЛЛЯ</w:t>
      </w:r>
    </w:p>
    <w:p w:rsidR="00803B61" w:rsidRPr="00CA616E" w:rsidRDefault="003A5E8C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Завдання для самостійного виконання</w:t>
      </w:r>
    </w:p>
    <w:p w:rsidR="00803B61" w:rsidRPr="00CA616E" w:rsidRDefault="00E07B73" w:rsidP="00CA616E">
      <w:pPr>
        <w:spacing w:after="0" w:line="240" w:lineRule="auto"/>
        <w:jc w:val="center"/>
        <w:rPr>
          <w:rFonts w:cs="Times New Roman"/>
          <w:b/>
          <w:color w:val="385623" w:themeColor="accent6" w:themeShade="80"/>
          <w:sz w:val="28"/>
          <w:szCs w:val="28"/>
          <w:lang w:val="uk-UA"/>
        </w:rPr>
      </w:pP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 xml:space="preserve">практичної  </w:t>
      </w:r>
      <w:r w:rsidR="003A5E8C"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роботи №</w:t>
      </w:r>
      <w:r w:rsidRPr="00CA616E">
        <w:rPr>
          <w:rFonts w:cs="Times New Roman"/>
          <w:b/>
          <w:color w:val="385623" w:themeColor="accent6" w:themeShade="80"/>
          <w:sz w:val="28"/>
          <w:szCs w:val="28"/>
          <w:lang w:val="uk-UA"/>
        </w:rPr>
        <w:t>3</w:t>
      </w:r>
    </w:p>
    <w:p w:rsidR="003A5E8C" w:rsidRPr="00CA616E" w:rsidRDefault="003A5E8C" w:rsidP="00CA616E">
      <w:pPr>
        <w:spacing w:after="0" w:line="240" w:lineRule="auto"/>
        <w:jc w:val="center"/>
        <w:rPr>
          <w:rFonts w:cs="Times New Roman"/>
          <w:b/>
          <w:color w:val="FF0000"/>
          <w:sz w:val="28"/>
          <w:szCs w:val="28"/>
          <w:lang w:val="uk-UA"/>
        </w:rPr>
      </w:pPr>
      <w:r w:rsidRPr="00CA616E">
        <w:rPr>
          <w:rFonts w:cs="Times New Roman"/>
          <w:b/>
          <w:color w:val="FF0000"/>
          <w:sz w:val="28"/>
          <w:szCs w:val="28"/>
          <w:lang w:val="uk-UA"/>
        </w:rPr>
        <w:t>«</w:t>
      </w:r>
      <w:r w:rsidR="00CA616E" w:rsidRPr="00CA616E">
        <w:rPr>
          <w:b/>
          <w:color w:val="FF0000"/>
          <w:sz w:val="28"/>
          <w:szCs w:val="28"/>
        </w:rPr>
        <w:t>МОНІТОРИНГ ЗАБРУДНЕННЯ ГРУНТІВ ВАЖКИМИ МЕТАЛАМИ І ПЕСТИЦИДАМИ</w:t>
      </w:r>
      <w:r w:rsidRPr="00CA616E">
        <w:rPr>
          <w:rFonts w:cs="Times New Roman"/>
          <w:b/>
          <w:color w:val="FF0000"/>
          <w:sz w:val="28"/>
          <w:szCs w:val="28"/>
          <w:lang w:val="uk-UA"/>
        </w:rPr>
        <w:t>»</w:t>
      </w:r>
    </w:p>
    <w:p w:rsidR="003A5E8C" w:rsidRPr="00CA616E" w:rsidRDefault="003A5E8C" w:rsidP="00CA616E">
      <w:pPr>
        <w:spacing w:after="0" w:line="240" w:lineRule="auto"/>
        <w:jc w:val="center"/>
        <w:rPr>
          <w:rFonts w:cs="Times New Roman"/>
          <w:sz w:val="28"/>
          <w:szCs w:val="28"/>
          <w:lang w:val="uk-UA"/>
        </w:rPr>
      </w:pPr>
      <w:r w:rsidRPr="00CA616E">
        <w:rPr>
          <w:rFonts w:cs="Times New Roman"/>
          <w:sz w:val="28"/>
          <w:szCs w:val="28"/>
          <w:lang w:val="uk-UA"/>
        </w:rPr>
        <w:t xml:space="preserve">Робота виконується шляхом заповнення </w:t>
      </w:r>
      <w:r w:rsidR="001335EB" w:rsidRPr="00CA616E">
        <w:rPr>
          <w:rFonts w:cs="Times New Roman"/>
          <w:sz w:val="28"/>
          <w:szCs w:val="28"/>
          <w:lang w:val="uk-UA"/>
        </w:rPr>
        <w:t>е</w:t>
      </w:r>
      <w:bookmarkStart w:id="0" w:name="_GoBack"/>
      <w:bookmarkEnd w:id="0"/>
      <w:r w:rsidR="001335EB" w:rsidRPr="00CA616E">
        <w:rPr>
          <w:rFonts w:cs="Times New Roman"/>
          <w:sz w:val="28"/>
          <w:szCs w:val="28"/>
          <w:lang w:val="uk-UA"/>
        </w:rPr>
        <w:t>лектронно</w:t>
      </w:r>
      <w:r w:rsidR="00E07B73" w:rsidRPr="00CA616E">
        <w:rPr>
          <w:rFonts w:cs="Times New Roman"/>
          <w:sz w:val="28"/>
          <w:szCs w:val="28"/>
          <w:lang w:val="uk-UA"/>
        </w:rPr>
        <w:t>го документу</w:t>
      </w:r>
    </w:p>
    <w:p w:rsidR="005D494B" w:rsidRPr="00CA616E" w:rsidRDefault="005D494B" w:rsidP="00CA616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color w:val="000000"/>
          <w:sz w:val="28"/>
          <w:szCs w:val="28"/>
          <w:lang w:val="uk-UA"/>
        </w:rPr>
      </w:pPr>
    </w:p>
    <w:p w:rsidR="003A5E8C" w:rsidRPr="00CA616E" w:rsidRDefault="005D494B" w:rsidP="00CA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  <w:r w:rsidRPr="00CA616E">
        <w:rPr>
          <w:rFonts w:cs="Times New Roman"/>
          <w:sz w:val="28"/>
          <w:szCs w:val="28"/>
          <w:lang w:val="uk-UA"/>
        </w:rPr>
        <w:t>Дати визначення поняттям</w:t>
      </w:r>
      <w:r w:rsidRPr="00CA616E">
        <w:rPr>
          <w:rFonts w:cs="Times New Roman"/>
          <w:b/>
          <w:i/>
          <w:sz w:val="28"/>
          <w:szCs w:val="28"/>
          <w:lang w:val="uk-UA"/>
        </w:rPr>
        <w:t xml:space="preserve"> </w:t>
      </w:r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 xml:space="preserve">ґрунт, складові частини ґрунту, типи ґрунту (в тому числі – перерахувати найпоширеніші типи ґрунтів України), деградовані ґрунти, ґрунтова ерозія (в тому числі – вказати її основні типи), </w:t>
      </w:r>
      <w:proofErr w:type="spellStart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>спустелювання</w:t>
      </w:r>
      <w:proofErr w:type="spellEnd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>, засолення ґрунтів, хімічне забруднення ґрунтів (з вказанням його основних джерел), меліоративний моніторинг, еколого-меліоративна стійкість земель,</w:t>
      </w:r>
      <w:r w:rsidR="00E07B73" w:rsidRPr="00CA616E">
        <w:rPr>
          <w:rFonts w:cs="Times New Roman"/>
          <w:b/>
          <w:color w:val="538135" w:themeColor="accent6" w:themeShade="BF"/>
          <w:sz w:val="28"/>
          <w:szCs w:val="28"/>
          <w:lang w:val="uk-UA"/>
        </w:rPr>
        <w:t xml:space="preserve"> </w:t>
      </w:r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 xml:space="preserve">родючість </w:t>
      </w:r>
      <w:proofErr w:type="spellStart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>грунтів</w:t>
      </w:r>
      <w:proofErr w:type="spellEnd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 xml:space="preserve">, гумус, канцероген, період напіврозпаду забруднюючої речовини, </w:t>
      </w:r>
      <w:proofErr w:type="spellStart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>грунтова</w:t>
      </w:r>
      <w:proofErr w:type="spellEnd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 xml:space="preserve"> провінція, ключова ділянка, перспективний </w:t>
      </w:r>
      <w:proofErr w:type="spellStart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>грунтовий</w:t>
      </w:r>
      <w:proofErr w:type="spellEnd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 xml:space="preserve"> моніторинг, оперативний </w:t>
      </w:r>
      <w:proofErr w:type="spellStart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>грунтовий</w:t>
      </w:r>
      <w:proofErr w:type="spellEnd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 xml:space="preserve"> моніторинг, пестициди, </w:t>
      </w:r>
      <w:proofErr w:type="spellStart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>кларк</w:t>
      </w:r>
      <w:proofErr w:type="spellEnd"/>
      <w:r w:rsidR="00E07B73" w:rsidRPr="00CA616E">
        <w:rPr>
          <w:rFonts w:cs="Times New Roman"/>
          <w:b/>
          <w:i/>
          <w:color w:val="538135" w:themeColor="accent6" w:themeShade="BF"/>
          <w:sz w:val="28"/>
          <w:szCs w:val="28"/>
          <w:lang w:val="uk-UA"/>
        </w:rPr>
        <w:t xml:space="preserve"> хімічного елемента.</w:t>
      </w:r>
    </w:p>
    <w:p w:rsidR="00CA616E" w:rsidRPr="00CA616E" w:rsidRDefault="00CA7A6C" w:rsidP="00CA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i/>
          <w:sz w:val="28"/>
          <w:szCs w:val="28"/>
          <w:lang w:val="uk-UA"/>
        </w:rPr>
      </w:pPr>
      <w:r w:rsidRPr="00CA616E">
        <w:rPr>
          <w:rFonts w:cs="Times New Roman"/>
          <w:b/>
          <w:i/>
          <w:sz w:val="28"/>
          <w:szCs w:val="28"/>
          <w:lang w:val="uk-UA"/>
        </w:rPr>
        <w:t>Завдання 2</w:t>
      </w:r>
      <w:r w:rsidRPr="00CA616E">
        <w:rPr>
          <w:rFonts w:cs="Times New Roman"/>
          <w:b/>
          <w:sz w:val="28"/>
          <w:szCs w:val="28"/>
          <w:lang w:val="uk-UA"/>
        </w:rPr>
        <w:t>.</w:t>
      </w:r>
      <w:r w:rsidRPr="00CA616E">
        <w:rPr>
          <w:rFonts w:cs="Times New Roman"/>
          <w:sz w:val="28"/>
          <w:szCs w:val="28"/>
          <w:lang w:val="uk-UA"/>
        </w:rPr>
        <w:t xml:space="preserve"> Підготувати </w:t>
      </w:r>
      <w:proofErr w:type="spellStart"/>
      <w:r w:rsidRPr="00CA616E">
        <w:rPr>
          <w:rFonts w:cs="Times New Roman"/>
          <w:sz w:val="28"/>
          <w:szCs w:val="28"/>
          <w:lang w:val="uk-UA"/>
        </w:rPr>
        <w:t>ессе</w:t>
      </w:r>
      <w:proofErr w:type="spellEnd"/>
      <w:r w:rsidRPr="00CA616E">
        <w:rPr>
          <w:rFonts w:cs="Times New Roman"/>
          <w:sz w:val="28"/>
          <w:szCs w:val="28"/>
          <w:lang w:val="uk-UA"/>
        </w:rPr>
        <w:t xml:space="preserve"> за будь-яким питанням, винесеним в практичній роботі на обговорення</w:t>
      </w:r>
      <w:r w:rsidR="00CA616E" w:rsidRPr="00CA616E">
        <w:rPr>
          <w:rFonts w:cs="Times New Roman"/>
          <w:sz w:val="28"/>
          <w:szCs w:val="28"/>
          <w:lang w:val="uk-UA"/>
        </w:rPr>
        <w:t xml:space="preserve">. </w:t>
      </w:r>
    </w:p>
    <w:p w:rsidR="00CA7A6C" w:rsidRPr="00CA616E" w:rsidRDefault="00CA7A6C" w:rsidP="00CA616E">
      <w:pPr>
        <w:spacing w:after="0" w:line="240" w:lineRule="auto"/>
        <w:ind w:left="360"/>
        <w:jc w:val="both"/>
        <w:rPr>
          <w:rFonts w:cs="Times New Roman"/>
          <w:i/>
          <w:sz w:val="28"/>
          <w:szCs w:val="28"/>
          <w:lang w:val="uk-UA"/>
        </w:rPr>
      </w:pPr>
      <w:r w:rsidRPr="00CA616E">
        <w:rPr>
          <w:rFonts w:cs="Arial"/>
          <w:bCs/>
          <w:color w:val="FF0000"/>
          <w:sz w:val="28"/>
          <w:szCs w:val="28"/>
          <w:lang w:val="uk-UA"/>
        </w:rPr>
        <w:t xml:space="preserve">На відміну від реферату, </w:t>
      </w:r>
      <w:proofErr w:type="spellStart"/>
      <w:r w:rsidRPr="00CA616E">
        <w:rPr>
          <w:rFonts w:cs="Arial"/>
          <w:bCs/>
          <w:color w:val="FF0000"/>
          <w:sz w:val="28"/>
          <w:szCs w:val="28"/>
          <w:lang w:val="uk-UA"/>
        </w:rPr>
        <w:t>ессе</w:t>
      </w:r>
      <w:proofErr w:type="spellEnd"/>
      <w:r w:rsidRPr="00CA616E">
        <w:rPr>
          <w:rFonts w:cs="Arial"/>
          <w:bCs/>
          <w:color w:val="FF0000"/>
          <w:sz w:val="28"/>
          <w:szCs w:val="28"/>
          <w:lang w:val="uk-UA"/>
        </w:rPr>
        <w:t xml:space="preserve"> не вимагає титульної сторінки, змісту, списку літератури. Цей документ включає лише заголовок та змістовну частину, без додаткового о</w:t>
      </w:r>
      <w:r w:rsidRPr="00CA616E">
        <w:rPr>
          <w:rFonts w:cs="Arial"/>
          <w:bCs/>
          <w:color w:val="FF0000"/>
          <w:sz w:val="28"/>
          <w:szCs w:val="28"/>
          <w:lang w:val="uk-UA"/>
        </w:rPr>
        <w:t xml:space="preserve">формлення. </w:t>
      </w:r>
      <w:r w:rsidRPr="00CA616E">
        <w:rPr>
          <w:rFonts w:cs="Arial"/>
          <w:color w:val="1F5F3F"/>
          <w:sz w:val="28"/>
          <w:szCs w:val="28"/>
          <w:lang w:val="uk-UA"/>
        </w:rPr>
        <w:t>Загальний обсяг даного пункту – ДО 5 сторінок тексту (тобто 5 і менше). За бажанням, есе може бути проілюстроване рисунками, схемами, таблицями.</w:t>
      </w:r>
    </w:p>
    <w:p w:rsidR="00BB712E" w:rsidRPr="00CA616E" w:rsidRDefault="00B47A38" w:rsidP="00CA616E">
      <w:pPr>
        <w:pStyle w:val="a3"/>
        <w:numPr>
          <w:ilvl w:val="0"/>
          <w:numId w:val="1"/>
        </w:numPr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  <w:r w:rsidRPr="00CA616E">
        <w:rPr>
          <w:rFonts w:cs="Times New Roman"/>
          <w:sz w:val="28"/>
          <w:szCs w:val="28"/>
          <w:lang w:val="uk-UA"/>
        </w:rPr>
        <w:t xml:space="preserve">Виконання </w:t>
      </w:r>
      <w:r w:rsidRPr="00CA616E">
        <w:rPr>
          <w:rFonts w:cs="Times New Roman"/>
          <w:b/>
          <w:i/>
          <w:color w:val="0000CC"/>
          <w:sz w:val="28"/>
          <w:szCs w:val="28"/>
          <w:lang w:val="uk-UA"/>
        </w:rPr>
        <w:t xml:space="preserve">завдання </w:t>
      </w:r>
      <w:r w:rsidR="00CA7A6C" w:rsidRPr="00CA616E">
        <w:rPr>
          <w:rFonts w:cs="Times New Roman"/>
          <w:b/>
          <w:i/>
          <w:color w:val="0000CC"/>
          <w:sz w:val="28"/>
          <w:szCs w:val="28"/>
          <w:lang w:val="uk-UA"/>
        </w:rPr>
        <w:t xml:space="preserve">3, </w:t>
      </w:r>
      <w:r w:rsidRPr="00CA616E">
        <w:rPr>
          <w:rFonts w:cs="Times New Roman"/>
          <w:color w:val="000000"/>
          <w:sz w:val="28"/>
          <w:szCs w:val="28"/>
          <w:lang w:val="uk-UA"/>
        </w:rPr>
        <w:t xml:space="preserve">дотримуючись інструкції, наведеної в </w:t>
      </w:r>
      <w:r w:rsidR="00CA616E" w:rsidRPr="00CA616E">
        <w:rPr>
          <w:rFonts w:cs="Times New Roman"/>
          <w:color w:val="000000"/>
          <w:sz w:val="28"/>
          <w:szCs w:val="28"/>
          <w:lang w:val="uk-UA"/>
        </w:rPr>
        <w:t xml:space="preserve">роботі, та опису представленому в файлі додаткових матеріалів «Методика організації моніторингу забруднення </w:t>
      </w:r>
      <w:proofErr w:type="spellStart"/>
      <w:r w:rsidR="00CA616E" w:rsidRPr="00CA616E">
        <w:rPr>
          <w:rFonts w:cs="Times New Roman"/>
          <w:color w:val="000000"/>
          <w:sz w:val="28"/>
          <w:szCs w:val="28"/>
          <w:lang w:val="uk-UA"/>
        </w:rPr>
        <w:t>грунтів</w:t>
      </w:r>
      <w:proofErr w:type="spellEnd"/>
      <w:r w:rsidR="00CA616E" w:rsidRPr="00CA616E">
        <w:rPr>
          <w:rFonts w:cs="Times New Roman"/>
          <w:color w:val="000000"/>
          <w:sz w:val="28"/>
          <w:szCs w:val="28"/>
          <w:lang w:val="uk-UA"/>
        </w:rPr>
        <w:t xml:space="preserve">». </w:t>
      </w:r>
    </w:p>
    <w:p w:rsidR="00CA616E" w:rsidRPr="00CA616E" w:rsidRDefault="00CA616E" w:rsidP="00CA616E">
      <w:pPr>
        <w:pStyle w:val="a3"/>
        <w:spacing w:after="0" w:line="240" w:lineRule="auto"/>
        <w:jc w:val="both"/>
        <w:rPr>
          <w:rFonts w:cs="Times New Roman"/>
          <w:sz w:val="28"/>
          <w:szCs w:val="28"/>
          <w:lang w:val="uk-UA"/>
        </w:rPr>
      </w:pPr>
    </w:p>
    <w:p w:rsidR="00BB712E" w:rsidRPr="00CA616E" w:rsidRDefault="004C3741" w:rsidP="00CA616E">
      <w:pPr>
        <w:spacing w:after="0" w:line="240" w:lineRule="auto"/>
        <w:jc w:val="center"/>
        <w:rPr>
          <w:rFonts w:cs="Times New Roman"/>
          <w:i/>
          <w:color w:val="FF0000"/>
          <w:sz w:val="28"/>
          <w:szCs w:val="28"/>
          <w:lang w:val="uk-UA"/>
        </w:rPr>
      </w:pPr>
      <w:r w:rsidRPr="00CA616E">
        <w:rPr>
          <w:rFonts w:cs="Times New Roman"/>
          <w:i/>
          <w:color w:val="FF0000"/>
          <w:sz w:val="28"/>
          <w:szCs w:val="28"/>
          <w:lang w:val="uk-UA"/>
        </w:rPr>
        <w:t>Звітна документація:</w:t>
      </w:r>
    </w:p>
    <w:p w:rsidR="00BB712E" w:rsidRPr="00CA616E" w:rsidRDefault="004C3741" w:rsidP="00CA616E">
      <w:pPr>
        <w:spacing w:after="0" w:line="240" w:lineRule="auto"/>
        <w:ind w:firstLine="851"/>
        <w:jc w:val="both"/>
        <w:rPr>
          <w:rFonts w:cs="Times New Roman"/>
          <w:sz w:val="28"/>
          <w:szCs w:val="28"/>
          <w:lang w:val="uk-UA"/>
        </w:rPr>
      </w:pPr>
      <w:r w:rsidRPr="00CA616E">
        <w:rPr>
          <w:rFonts w:cs="Times New Roman"/>
          <w:color w:val="FF0000"/>
          <w:sz w:val="28"/>
          <w:szCs w:val="28"/>
          <w:lang w:val="uk-UA"/>
        </w:rPr>
        <w:t xml:space="preserve">За результатами </w:t>
      </w:r>
      <w:r w:rsidR="00CA616E" w:rsidRPr="00CA616E">
        <w:rPr>
          <w:rFonts w:cs="Times New Roman"/>
          <w:color w:val="FF0000"/>
          <w:sz w:val="28"/>
          <w:szCs w:val="28"/>
          <w:lang w:val="uk-UA"/>
        </w:rPr>
        <w:t>практичної роботи</w:t>
      </w:r>
      <w:r w:rsidRPr="00CA616E">
        <w:rPr>
          <w:rFonts w:cs="Times New Roman"/>
          <w:color w:val="FF0000"/>
          <w:sz w:val="28"/>
          <w:szCs w:val="28"/>
          <w:lang w:val="uk-UA"/>
        </w:rPr>
        <w:t xml:space="preserve"> на </w:t>
      </w:r>
      <w:r w:rsidRPr="00CA616E">
        <w:rPr>
          <w:rFonts w:cs="Times New Roman"/>
          <w:color w:val="FF0000"/>
          <w:sz w:val="28"/>
          <w:szCs w:val="28"/>
          <w:lang w:val="en-US"/>
        </w:rPr>
        <w:t>Telegram</w:t>
      </w:r>
      <w:r w:rsidRPr="00CA616E">
        <w:rPr>
          <w:rFonts w:cs="Times New Roman"/>
          <w:color w:val="FF0000"/>
          <w:sz w:val="28"/>
          <w:szCs w:val="28"/>
          <w:lang w:val="uk-UA"/>
        </w:rPr>
        <w:t xml:space="preserve"> викладача </w:t>
      </w:r>
      <w:r w:rsidR="00CA616E" w:rsidRPr="00CA616E">
        <w:rPr>
          <w:rFonts w:cs="Times New Roman"/>
          <w:color w:val="FF0000"/>
          <w:sz w:val="28"/>
          <w:szCs w:val="28"/>
          <w:lang w:val="uk-UA"/>
        </w:rPr>
        <w:t xml:space="preserve">+380990056095 </w:t>
      </w:r>
      <w:r w:rsidR="004F3347" w:rsidRPr="00CA616E">
        <w:rPr>
          <w:rFonts w:cs="Times New Roman"/>
          <w:color w:val="FF0000"/>
          <w:sz w:val="28"/>
          <w:szCs w:val="28"/>
          <w:lang w:val="uk-UA"/>
        </w:rPr>
        <w:t>або, як варіант, на одну з електронних адрес (</w:t>
      </w:r>
      <w:hyperlink r:id="rId5" w:history="1"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netl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1975@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i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.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ua</w:t>
        </w:r>
      </w:hyperlink>
      <w:r w:rsidR="004F3347" w:rsidRPr="00CA616E">
        <w:rPr>
          <w:rFonts w:cs="Times New Roman"/>
          <w:color w:val="FF0000"/>
          <w:sz w:val="28"/>
          <w:szCs w:val="28"/>
          <w:lang w:val="uk-UA"/>
        </w:rPr>
        <w:t xml:space="preserve">, </w:t>
      </w:r>
      <w:hyperlink r:id="rId6" w:history="1"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natalybriolog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@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gmail</w:t>
        </w:r>
        <w:r w:rsidR="004F3347" w:rsidRPr="00CA616E">
          <w:rPr>
            <w:rStyle w:val="a5"/>
            <w:rFonts w:cs="Times New Roman"/>
            <w:sz w:val="28"/>
            <w:szCs w:val="28"/>
            <w:lang w:val="uk-UA"/>
          </w:rPr>
          <w:t>.</w:t>
        </w:r>
        <w:r w:rsidR="004F3347" w:rsidRPr="00CA616E">
          <w:rPr>
            <w:rStyle w:val="a5"/>
            <w:rFonts w:cs="Times New Roman"/>
            <w:sz w:val="28"/>
            <w:szCs w:val="28"/>
            <w:lang w:val="en-US"/>
          </w:rPr>
          <w:t>com</w:t>
        </w:r>
      </w:hyperlink>
      <w:r w:rsidR="004F3347" w:rsidRPr="00CA616E">
        <w:rPr>
          <w:rFonts w:cs="Times New Roman"/>
          <w:color w:val="FF0000"/>
          <w:sz w:val="28"/>
          <w:szCs w:val="28"/>
          <w:lang w:val="uk-UA"/>
        </w:rPr>
        <w:t xml:space="preserve"> ) </w:t>
      </w:r>
      <w:r w:rsidRPr="00CA616E">
        <w:rPr>
          <w:rFonts w:cs="Times New Roman"/>
          <w:color w:val="FF0000"/>
          <w:sz w:val="28"/>
          <w:szCs w:val="28"/>
          <w:lang w:val="uk-UA"/>
        </w:rPr>
        <w:t>нада</w:t>
      </w:r>
      <w:r w:rsidR="0055283B" w:rsidRPr="00CA616E">
        <w:rPr>
          <w:rFonts w:cs="Times New Roman"/>
          <w:color w:val="FF0000"/>
          <w:sz w:val="28"/>
          <w:szCs w:val="28"/>
          <w:lang w:val="uk-UA"/>
        </w:rPr>
        <w:t>ється файл формату *</w:t>
      </w:r>
      <w:r w:rsidR="0055283B" w:rsidRPr="00CA616E">
        <w:rPr>
          <w:rFonts w:cs="Times New Roman"/>
          <w:color w:val="FF0000"/>
          <w:sz w:val="28"/>
          <w:szCs w:val="28"/>
          <w:lang w:val="en-US"/>
        </w:rPr>
        <w:t>doc</w:t>
      </w:r>
      <w:r w:rsidR="0055283B" w:rsidRPr="00CA616E">
        <w:rPr>
          <w:rFonts w:cs="Times New Roman"/>
          <w:color w:val="FF0000"/>
          <w:sz w:val="28"/>
          <w:szCs w:val="28"/>
          <w:lang w:val="uk-UA"/>
        </w:rPr>
        <w:t xml:space="preserve"> </w:t>
      </w:r>
      <w:r w:rsidR="00CA616E" w:rsidRPr="00CA616E">
        <w:rPr>
          <w:rFonts w:cs="Times New Roman"/>
          <w:color w:val="FF0000"/>
          <w:sz w:val="28"/>
          <w:szCs w:val="28"/>
          <w:lang w:val="uk-UA"/>
        </w:rPr>
        <w:t>з результатами виконаного завдання</w:t>
      </w:r>
    </w:p>
    <w:sectPr w:rsidR="00BB712E" w:rsidRPr="00CA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80044"/>
    <w:multiLevelType w:val="hybridMultilevel"/>
    <w:tmpl w:val="C1207A50"/>
    <w:lvl w:ilvl="0" w:tplc="CC28CB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9AA5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70C9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2FF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A10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B2D5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4CDC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24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4CC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61B64F13"/>
    <w:multiLevelType w:val="hybridMultilevel"/>
    <w:tmpl w:val="71F2C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0D"/>
    <w:rsid w:val="00053002"/>
    <w:rsid w:val="000F60D6"/>
    <w:rsid w:val="00131921"/>
    <w:rsid w:val="001335EB"/>
    <w:rsid w:val="003A5E8C"/>
    <w:rsid w:val="004269AC"/>
    <w:rsid w:val="00456F68"/>
    <w:rsid w:val="004C3741"/>
    <w:rsid w:val="004D4335"/>
    <w:rsid w:val="004F3347"/>
    <w:rsid w:val="0055283B"/>
    <w:rsid w:val="005D494B"/>
    <w:rsid w:val="006B1DCC"/>
    <w:rsid w:val="00766E0D"/>
    <w:rsid w:val="00803B61"/>
    <w:rsid w:val="0092030A"/>
    <w:rsid w:val="00B47A38"/>
    <w:rsid w:val="00B86288"/>
    <w:rsid w:val="00BB712E"/>
    <w:rsid w:val="00C35CBB"/>
    <w:rsid w:val="00C7449B"/>
    <w:rsid w:val="00CA616E"/>
    <w:rsid w:val="00CA7A6C"/>
    <w:rsid w:val="00CD7BD5"/>
    <w:rsid w:val="00E07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4CD93D-9404-4682-B82F-5E80931F7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26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12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269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4D4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4F33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4948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3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talybriolog@gmail.com" TargetMode="External"/><Relationship Id="rId5" Type="http://schemas.openxmlformats.org/officeDocument/2006/relationships/hyperlink" Target="mailto:netl1975@i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Загороднюк</cp:lastModifiedBy>
  <cp:revision>16</cp:revision>
  <dcterms:created xsi:type="dcterms:W3CDTF">2020-03-18T12:25:00Z</dcterms:created>
  <dcterms:modified xsi:type="dcterms:W3CDTF">2020-06-01T18:10:00Z</dcterms:modified>
</cp:coreProperties>
</file>